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85"/>
        <w:gridCol w:w="3219"/>
        <w:gridCol w:w="3172"/>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9528F8" w:rsidP="00B70918">
      <w:pPr>
        <w:jc w:val="center"/>
        <w:rPr>
          <w:rFonts w:ascii="Times New Roman" w:hAnsi="Times New Roman"/>
          <w:b/>
          <w:sz w:val="22"/>
          <w:szCs w:val="22"/>
        </w:rPr>
      </w:pPr>
      <w:r>
        <w:rPr>
          <w:rFonts w:ascii="Times New Roman" w:hAnsi="Times New Roman"/>
          <w:b/>
          <w:sz w:val="22"/>
          <w:szCs w:val="22"/>
        </w:rPr>
        <w:t>June 6</w:t>
      </w:r>
      <w:r w:rsidR="00F658FA" w:rsidRPr="00596F4D">
        <w:rPr>
          <w:rFonts w:ascii="Times New Roman" w:hAnsi="Times New Roman"/>
          <w:b/>
          <w:sz w:val="22"/>
          <w:szCs w:val="22"/>
        </w:rPr>
        <w:t xml:space="preserve">, 2018 </w:t>
      </w:r>
    </w:p>
    <w:p w:rsidR="00C05F94" w:rsidRDefault="00A62FEA" w:rsidP="00B70918">
      <w:pPr>
        <w:jc w:val="center"/>
        <w:rPr>
          <w:rFonts w:ascii="Times New Roman" w:hAnsi="Times New Roman"/>
          <w:b/>
          <w:sz w:val="22"/>
          <w:szCs w:val="22"/>
        </w:rPr>
      </w:pPr>
      <w:r>
        <w:rPr>
          <w:rFonts w:ascii="Times New Roman" w:hAnsi="Times New Roman"/>
          <w:b/>
          <w:sz w:val="22"/>
          <w:szCs w:val="22"/>
        </w:rPr>
        <w:t>Lynwood Roberts</w:t>
      </w:r>
      <w:r w:rsidR="00C05F94">
        <w:rPr>
          <w:rFonts w:ascii="Times New Roman" w:hAnsi="Times New Roman"/>
          <w:b/>
          <w:sz w:val="22"/>
          <w:szCs w:val="22"/>
        </w:rPr>
        <w:t xml:space="preserve">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D37EBE" w:rsidRDefault="00D37EBE" w:rsidP="00D37EBE">
      <w:pPr>
        <w:rPr>
          <w:rFonts w:ascii="Times New Roman" w:hAnsi="Times New Roman"/>
          <w:b/>
          <w:sz w:val="22"/>
          <w:szCs w:val="22"/>
          <w:lang w:val="en"/>
        </w:rPr>
      </w:pPr>
    </w:p>
    <w:p w:rsidR="00D37EBE" w:rsidRDefault="003969A2" w:rsidP="00D37EBE">
      <w:pPr>
        <w:rPr>
          <w:rFonts w:ascii="Times New Roman" w:hAnsi="Times New Roman"/>
          <w:b/>
          <w:sz w:val="22"/>
          <w:szCs w:val="22"/>
          <w:lang w:val="en"/>
        </w:rPr>
      </w:pPr>
      <w:r w:rsidRPr="00A56290">
        <w:rPr>
          <w:rFonts w:ascii="Times New Roman" w:hAnsi="Times New Roman"/>
          <w:b/>
          <w:sz w:val="22"/>
          <w:szCs w:val="22"/>
          <w:lang w:val="en"/>
        </w:rPr>
        <w:t>Introductions</w:t>
      </w:r>
      <w:r w:rsidR="00D37EBE" w:rsidRPr="00D37EBE">
        <w:rPr>
          <w:rFonts w:ascii="Times New Roman" w:hAnsi="Times New Roman"/>
          <w:b/>
          <w:sz w:val="22"/>
          <w:szCs w:val="22"/>
          <w:lang w:val="en"/>
        </w:rPr>
        <w:t xml:space="preserve"> </w:t>
      </w:r>
    </w:p>
    <w:p w:rsidR="00D37EBE" w:rsidRDefault="00D37EBE" w:rsidP="00D37EBE">
      <w:pPr>
        <w:rPr>
          <w:rFonts w:ascii="Times New Roman" w:hAnsi="Times New Roman"/>
          <w:b/>
          <w:sz w:val="22"/>
          <w:szCs w:val="22"/>
          <w:lang w:val="en"/>
        </w:rPr>
      </w:pPr>
    </w:p>
    <w:p w:rsidR="009528F8" w:rsidRDefault="009528F8" w:rsidP="009528F8">
      <w:pPr>
        <w:rPr>
          <w:rFonts w:ascii="Times New Roman" w:hAnsi="Times New Roman"/>
          <w:b/>
          <w:sz w:val="22"/>
          <w:szCs w:val="22"/>
          <w:lang w:val="en"/>
        </w:rPr>
      </w:pPr>
      <w:r>
        <w:rPr>
          <w:rFonts w:ascii="Times New Roman" w:hAnsi="Times New Roman"/>
          <w:b/>
          <w:sz w:val="22"/>
          <w:szCs w:val="22"/>
          <w:lang w:val="en"/>
        </w:rPr>
        <w:t>Jacksonville Sheriff’s Office</w:t>
      </w:r>
    </w:p>
    <w:p w:rsidR="009528F8" w:rsidRPr="009528F8" w:rsidRDefault="009528F8" w:rsidP="009528F8">
      <w:pPr>
        <w:rPr>
          <w:rFonts w:ascii="Times New Roman" w:hAnsi="Times New Roman"/>
          <w:sz w:val="22"/>
          <w:szCs w:val="22"/>
          <w:lang w:val="en"/>
        </w:rPr>
      </w:pPr>
      <w:r w:rsidRPr="009528F8">
        <w:rPr>
          <w:rFonts w:ascii="Times New Roman" w:hAnsi="Times New Roman"/>
          <w:sz w:val="22"/>
          <w:szCs w:val="22"/>
          <w:lang w:val="en"/>
        </w:rPr>
        <w:t>Agnes J. Carswell</w:t>
      </w:r>
      <w:r w:rsidR="00645429">
        <w:rPr>
          <w:rFonts w:ascii="Times New Roman" w:hAnsi="Times New Roman"/>
          <w:sz w:val="22"/>
          <w:szCs w:val="22"/>
          <w:lang w:val="en"/>
        </w:rPr>
        <w:t xml:space="preserve">, </w:t>
      </w:r>
      <w:r w:rsidRPr="009528F8">
        <w:rPr>
          <w:rFonts w:ascii="Times New Roman" w:hAnsi="Times New Roman"/>
          <w:sz w:val="22"/>
          <w:szCs w:val="22"/>
          <w:lang w:val="en"/>
        </w:rPr>
        <w:t>Public Records Manager</w:t>
      </w:r>
      <w:r w:rsidR="00645429">
        <w:rPr>
          <w:rFonts w:ascii="Times New Roman" w:hAnsi="Times New Roman"/>
          <w:sz w:val="22"/>
          <w:szCs w:val="22"/>
          <w:lang w:val="en"/>
        </w:rPr>
        <w:t xml:space="preserve"> and Amanda Carter, Public Records Coordinator</w:t>
      </w:r>
    </w:p>
    <w:p w:rsidR="009528F8" w:rsidRDefault="009528F8" w:rsidP="009528F8">
      <w:pPr>
        <w:rPr>
          <w:rFonts w:ascii="Times New Roman" w:hAnsi="Times New Roman"/>
          <w:b/>
          <w:sz w:val="22"/>
          <w:szCs w:val="22"/>
          <w:lang w:val="en"/>
        </w:rPr>
      </w:pPr>
    </w:p>
    <w:p w:rsidR="009528F8" w:rsidRDefault="009528F8" w:rsidP="009528F8">
      <w:pPr>
        <w:rPr>
          <w:rFonts w:ascii="Times New Roman" w:hAnsi="Times New Roman"/>
          <w:b/>
          <w:sz w:val="22"/>
          <w:szCs w:val="22"/>
          <w:lang w:val="en"/>
        </w:rPr>
      </w:pPr>
      <w:r>
        <w:rPr>
          <w:rFonts w:ascii="Times New Roman" w:hAnsi="Times New Roman"/>
          <w:b/>
          <w:sz w:val="22"/>
          <w:szCs w:val="22"/>
          <w:lang w:val="en"/>
        </w:rPr>
        <w:t>Survey Results</w:t>
      </w:r>
    </w:p>
    <w:p w:rsidR="009528F8" w:rsidRPr="009528F8" w:rsidRDefault="009528F8" w:rsidP="009528F8">
      <w:pPr>
        <w:rPr>
          <w:rFonts w:ascii="Times New Roman" w:hAnsi="Times New Roman"/>
          <w:sz w:val="22"/>
          <w:szCs w:val="22"/>
          <w:lang w:val="en"/>
        </w:rPr>
      </w:pPr>
      <w:r w:rsidRPr="009528F8">
        <w:rPr>
          <w:rFonts w:ascii="Times New Roman" w:hAnsi="Times New Roman"/>
          <w:sz w:val="22"/>
          <w:szCs w:val="22"/>
          <w:lang w:val="en"/>
        </w:rPr>
        <w:t>The Task Force on Open Government Access to Government</w:t>
      </w:r>
      <w:r w:rsidR="00645429">
        <w:rPr>
          <w:rFonts w:ascii="Times New Roman" w:hAnsi="Times New Roman"/>
          <w:sz w:val="22"/>
          <w:szCs w:val="22"/>
          <w:lang w:val="en"/>
        </w:rPr>
        <w:t xml:space="preserve"> Survey </w:t>
      </w:r>
      <w:r w:rsidRPr="009528F8">
        <w:rPr>
          <w:rFonts w:ascii="Times New Roman" w:hAnsi="Times New Roman"/>
          <w:sz w:val="22"/>
          <w:szCs w:val="22"/>
          <w:lang w:val="en"/>
        </w:rPr>
        <w:t>Results</w:t>
      </w:r>
    </w:p>
    <w:p w:rsidR="009528F8" w:rsidRDefault="009528F8" w:rsidP="00D37EBE">
      <w:pPr>
        <w:rPr>
          <w:rFonts w:ascii="Times New Roman" w:hAnsi="Times New Roman"/>
          <w:b/>
          <w:sz w:val="22"/>
          <w:szCs w:val="22"/>
          <w:lang w:val="en"/>
        </w:rPr>
      </w:pPr>
    </w:p>
    <w:p w:rsidR="00D37EBE" w:rsidRPr="00D37EBE" w:rsidRDefault="00D37EBE" w:rsidP="00D37EBE">
      <w:pPr>
        <w:rPr>
          <w:rFonts w:ascii="Times New Roman" w:hAnsi="Times New Roman"/>
          <w:b/>
          <w:sz w:val="22"/>
          <w:szCs w:val="22"/>
          <w:lang w:val="en"/>
        </w:rPr>
      </w:pPr>
      <w:r w:rsidRPr="00D37EBE">
        <w:rPr>
          <w:rFonts w:ascii="Times New Roman" w:hAnsi="Times New Roman"/>
          <w:b/>
          <w:sz w:val="22"/>
          <w:szCs w:val="22"/>
          <w:lang w:val="en"/>
        </w:rPr>
        <w:t xml:space="preserve">Discussion </w:t>
      </w:r>
    </w:p>
    <w:p w:rsidR="00A62FEA" w:rsidRDefault="00A62FEA"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bookmarkStart w:id="0" w:name="_GoBack"/>
      <w:bookmarkEnd w:id="0"/>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r w:rsidR="0099179D">
        <w:rPr>
          <w:rFonts w:ascii="Times New Roman" w:hAnsi="Times New Roman"/>
          <w:sz w:val="22"/>
          <w:szCs w:val="22"/>
          <w:lang w:val="en"/>
        </w:rPr>
        <w:t>-EXCUSED</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9528F8" w:rsidRDefault="00A56290" w:rsidP="009528F8">
      <w:pPr>
        <w:tabs>
          <w:tab w:val="left" w:pos="-1440"/>
        </w:tabs>
        <w:jc w:val="center"/>
        <w:rPr>
          <w:rFonts w:ascii="Times New Roman" w:hAnsi="Times New Roman"/>
          <w:b/>
          <w:sz w:val="22"/>
          <w:szCs w:val="22"/>
        </w:rPr>
      </w:pPr>
      <w:r w:rsidRPr="009B16CE">
        <w:rPr>
          <w:rFonts w:ascii="Times New Roman" w:hAnsi="Times New Roman"/>
          <w:b/>
          <w:sz w:val="22"/>
          <w:szCs w:val="22"/>
          <w:lang w:val="en"/>
        </w:rPr>
        <w:lastRenderedPageBreak/>
        <w:t xml:space="preserve">The next Task Force </w:t>
      </w:r>
      <w:r w:rsidR="00FC648C">
        <w:rPr>
          <w:rFonts w:ascii="Times New Roman" w:hAnsi="Times New Roman"/>
          <w:b/>
          <w:sz w:val="22"/>
          <w:szCs w:val="22"/>
          <w:lang w:val="en"/>
        </w:rPr>
        <w:t xml:space="preserve">Meeting will be </w:t>
      </w:r>
      <w:r w:rsidR="009528F8" w:rsidRPr="009528F8">
        <w:rPr>
          <w:rFonts w:ascii="Times New Roman" w:hAnsi="Times New Roman"/>
          <w:b/>
          <w:sz w:val="22"/>
          <w:szCs w:val="22"/>
        </w:rPr>
        <w:t xml:space="preserve">Tuesday, </w:t>
      </w:r>
      <w:r w:rsidR="009528F8">
        <w:rPr>
          <w:rFonts w:ascii="Times New Roman" w:hAnsi="Times New Roman"/>
          <w:b/>
          <w:sz w:val="22"/>
          <w:szCs w:val="22"/>
        </w:rPr>
        <w:t>June 12, 2018</w:t>
      </w:r>
      <w:r w:rsidR="0099179D">
        <w:rPr>
          <w:rFonts w:ascii="Times New Roman" w:hAnsi="Times New Roman"/>
          <w:b/>
          <w:sz w:val="22"/>
          <w:szCs w:val="22"/>
        </w:rPr>
        <w:t xml:space="preserve"> </w:t>
      </w:r>
      <w:r w:rsidR="009528F8" w:rsidRPr="009528F8">
        <w:rPr>
          <w:rFonts w:ascii="Times New Roman" w:hAnsi="Times New Roman"/>
          <w:b/>
          <w:sz w:val="22"/>
          <w:szCs w:val="22"/>
        </w:rPr>
        <w:t xml:space="preserve">1:00 </w:t>
      </w:r>
      <w:r w:rsidR="009528F8">
        <w:rPr>
          <w:rFonts w:ascii="Times New Roman" w:hAnsi="Times New Roman"/>
          <w:b/>
          <w:sz w:val="22"/>
          <w:szCs w:val="22"/>
        </w:rPr>
        <w:t xml:space="preserve">pm in </w:t>
      </w:r>
      <w:r w:rsidR="009528F8" w:rsidRPr="009528F8">
        <w:rPr>
          <w:rFonts w:ascii="Times New Roman" w:hAnsi="Times New Roman"/>
          <w:b/>
          <w:sz w:val="22"/>
          <w:szCs w:val="22"/>
        </w:rPr>
        <w:t>Committee Room B</w:t>
      </w:r>
    </w:p>
    <w:p w:rsidR="00A07651" w:rsidRPr="009528F8" w:rsidRDefault="009528F8" w:rsidP="009528F8">
      <w:pPr>
        <w:tabs>
          <w:tab w:val="left" w:pos="-1440"/>
        </w:tabs>
        <w:jc w:val="center"/>
        <w:rPr>
          <w:rFonts w:ascii="Times New Roman" w:hAnsi="Times New Roman"/>
          <w:b/>
          <w:sz w:val="22"/>
          <w:szCs w:val="22"/>
        </w:rPr>
      </w:pPr>
      <w:r w:rsidRPr="009528F8">
        <w:rPr>
          <w:rFonts w:ascii="Times New Roman" w:hAnsi="Times New Roman"/>
          <w:b/>
          <w:sz w:val="22"/>
          <w:szCs w:val="22"/>
        </w:rPr>
        <w:t xml:space="preserve"> 117 West Duval Street, 1st Floor</w:t>
      </w:r>
    </w:p>
    <w:sectPr w:rsidR="00A07651" w:rsidRPr="009528F8"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E1" w:rsidRDefault="002902E1" w:rsidP="003509B7">
      <w:r>
        <w:separator/>
      </w:r>
    </w:p>
  </w:endnote>
  <w:endnote w:type="continuationSeparator" w:id="0">
    <w:p w:rsidR="002902E1" w:rsidRDefault="002902E1"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E1" w:rsidRDefault="002902E1" w:rsidP="003509B7">
      <w:r>
        <w:separator/>
      </w:r>
    </w:p>
  </w:footnote>
  <w:footnote w:type="continuationSeparator" w:id="0">
    <w:p w:rsidR="002902E1" w:rsidRDefault="002902E1"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94611"/>
    <w:rsid w:val="000B2C63"/>
    <w:rsid w:val="00125A1E"/>
    <w:rsid w:val="0012683E"/>
    <w:rsid w:val="00146FB4"/>
    <w:rsid w:val="0015079E"/>
    <w:rsid w:val="00203422"/>
    <w:rsid w:val="002120C8"/>
    <w:rsid w:val="002902E1"/>
    <w:rsid w:val="00293329"/>
    <w:rsid w:val="002C6302"/>
    <w:rsid w:val="00321E69"/>
    <w:rsid w:val="003447F6"/>
    <w:rsid w:val="003509B7"/>
    <w:rsid w:val="003969A2"/>
    <w:rsid w:val="003A4DCA"/>
    <w:rsid w:val="00404EED"/>
    <w:rsid w:val="0044603D"/>
    <w:rsid w:val="004B1BF7"/>
    <w:rsid w:val="004D755D"/>
    <w:rsid w:val="0052452A"/>
    <w:rsid w:val="00563E4C"/>
    <w:rsid w:val="00566254"/>
    <w:rsid w:val="00575B09"/>
    <w:rsid w:val="00596F4D"/>
    <w:rsid w:val="006030EC"/>
    <w:rsid w:val="0062167A"/>
    <w:rsid w:val="0062596D"/>
    <w:rsid w:val="00645429"/>
    <w:rsid w:val="006516AB"/>
    <w:rsid w:val="006838BB"/>
    <w:rsid w:val="00693171"/>
    <w:rsid w:val="0073577F"/>
    <w:rsid w:val="007673E9"/>
    <w:rsid w:val="007D3B3D"/>
    <w:rsid w:val="008011A3"/>
    <w:rsid w:val="00862E29"/>
    <w:rsid w:val="008D68BF"/>
    <w:rsid w:val="009100CC"/>
    <w:rsid w:val="009528F8"/>
    <w:rsid w:val="0099179D"/>
    <w:rsid w:val="009B16CE"/>
    <w:rsid w:val="009B6B9B"/>
    <w:rsid w:val="009D5D6D"/>
    <w:rsid w:val="009F65DF"/>
    <w:rsid w:val="00A07651"/>
    <w:rsid w:val="00A27FD4"/>
    <w:rsid w:val="00A56290"/>
    <w:rsid w:val="00A62FEA"/>
    <w:rsid w:val="00A7211B"/>
    <w:rsid w:val="00A92470"/>
    <w:rsid w:val="00AA75CC"/>
    <w:rsid w:val="00AA76AB"/>
    <w:rsid w:val="00B21603"/>
    <w:rsid w:val="00B45DA3"/>
    <w:rsid w:val="00B47E06"/>
    <w:rsid w:val="00B50A62"/>
    <w:rsid w:val="00B624C5"/>
    <w:rsid w:val="00B70918"/>
    <w:rsid w:val="00B839EE"/>
    <w:rsid w:val="00B92D41"/>
    <w:rsid w:val="00C05F94"/>
    <w:rsid w:val="00C159C0"/>
    <w:rsid w:val="00C35C32"/>
    <w:rsid w:val="00C66242"/>
    <w:rsid w:val="00C86791"/>
    <w:rsid w:val="00CB765B"/>
    <w:rsid w:val="00CC2465"/>
    <w:rsid w:val="00CF19EF"/>
    <w:rsid w:val="00D37EBE"/>
    <w:rsid w:val="00D87756"/>
    <w:rsid w:val="00DA23F6"/>
    <w:rsid w:val="00DD5C1B"/>
    <w:rsid w:val="00DF26C6"/>
    <w:rsid w:val="00E90FD2"/>
    <w:rsid w:val="00EA6251"/>
    <w:rsid w:val="00F25D1B"/>
    <w:rsid w:val="00F658FA"/>
    <w:rsid w:val="00F916F6"/>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2018-06-01T17:04:00Z</dcterms:created>
  <dcterms:modified xsi:type="dcterms:W3CDTF">2018-06-01T17:30:00Z</dcterms:modified>
</cp:coreProperties>
</file>